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line="276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before="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</w:t>
      </w:r>
    </w:p>
    <w:p w:rsidR="00000000" w:rsidDel="00000000" w:rsidP="00000000" w:rsidRDefault="00000000" w:rsidRPr="00000000" w14:paraId="00000003">
      <w:pPr>
        <w:tabs>
          <w:tab w:val="left" w:pos="5171"/>
        </w:tabs>
        <w:spacing w:before="8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4">
      <w:pPr>
        <w:spacing w:before="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FORMULÁRIO DE INSCRIÇÃO </w:t>
      </w:r>
    </w:p>
    <w:p w:rsidR="00000000" w:rsidDel="00000000" w:rsidP="00000000" w:rsidRDefault="00000000" w:rsidRPr="00000000" w14:paraId="00000005">
      <w:pPr>
        <w:spacing w:before="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8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Edital _____________</w:t>
      </w:r>
    </w:p>
    <w:p w:rsidR="00000000" w:rsidDel="00000000" w:rsidP="00000000" w:rsidRDefault="00000000" w:rsidRPr="00000000" w14:paraId="00000007">
      <w:pPr>
        <w:spacing w:before="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1"/>
        <w:gridCol w:w="1366"/>
        <w:gridCol w:w="1327"/>
        <w:gridCol w:w="30"/>
        <w:gridCol w:w="638"/>
        <w:gridCol w:w="3086"/>
        <w:gridCol w:w="2155"/>
        <w:tblGridChange w:id="0">
          <w:tblGrid>
            <w:gridCol w:w="1101"/>
            <w:gridCol w:w="1366"/>
            <w:gridCol w:w="1327"/>
            <w:gridCol w:w="30"/>
            <w:gridCol w:w="638"/>
            <w:gridCol w:w="3086"/>
            <w:gridCol w:w="2155"/>
          </w:tblGrid>
        </w:tblGridChange>
      </w:tblGrid>
      <w:tr>
        <w:trPr>
          <w:cantSplit w:val="0"/>
          <w:trHeight w:val="358" w:hRule="atLeast"/>
          <w:tblHeader w:val="0"/>
        </w:trPr>
        <w:tc>
          <w:tcPr>
            <w:gridSpan w:val="7"/>
            <w:shd w:fill="bfbfbf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ind w:left="-6" w:hanging="1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IDENTIFICAÇÃO DO DISCENTE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3" w:hRule="atLeast"/>
          <w:tblHeader w:val="0"/>
        </w:trPr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0F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do discente: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Sexo:</w:t>
            </w:r>
          </w:p>
          <w:p w:rsidR="00000000" w:rsidDel="00000000" w:rsidP="00000000" w:rsidRDefault="00000000" w:rsidRPr="00000000" w14:paraId="00000016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    ) Masc.      (   ) Fem.</w:t>
            </w:r>
          </w:p>
        </w:tc>
      </w:tr>
      <w:tr>
        <w:trPr>
          <w:cantSplit w:val="0"/>
          <w:trHeight w:val="71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7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CPF: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9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RG: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Data de Emissão: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Data de Nascimento:</w:t>
            </w:r>
          </w:p>
        </w:tc>
      </w:tr>
      <w:tr>
        <w:trPr>
          <w:cantSplit w:val="0"/>
          <w:trHeight w:val="719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DDD: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Fone: (Fixo e Celular):</w:t>
            </w:r>
          </w:p>
        </w:tc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E-mail:</w:t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gridSpan w:val="7"/>
            <w:shd w:fill="bfbfb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-6" w:hanging="1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DADOS RELATIVOS AO PPGCA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C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Matrícula: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0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Período de ingresso no PPGCA: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3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Área de concentração: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7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Linha de pesquisa: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03A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Orientador (a):</w:t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left="-6" w:hanging="11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Bom Jesus – PI, _____ de ______________ </w:t>
      </w:r>
      <w:r w:rsidDel="00000000" w:rsidR="00000000" w:rsidRPr="00000000">
        <w:rPr>
          <w:sz w:val="24"/>
          <w:szCs w:val="24"/>
          <w:rtl w:val="0"/>
        </w:rPr>
        <w:t xml:space="preserve">de 2022.</w:t>
      </w:r>
    </w:p>
    <w:p w:rsidR="00000000" w:rsidDel="00000000" w:rsidP="00000000" w:rsidRDefault="00000000" w:rsidRPr="00000000" w14:paraId="00000044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47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do bolsista</w:t>
      </w:r>
    </w:p>
    <w:p w:rsidR="00000000" w:rsidDel="00000000" w:rsidP="00000000" w:rsidRDefault="00000000" w:rsidRPr="00000000" w14:paraId="00000048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76" w:lineRule="auto"/>
        <w:ind w:left="-6" w:hanging="1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4B">
      <w:pPr>
        <w:spacing w:after="0" w:line="276" w:lineRule="auto"/>
        <w:ind w:left="-6" w:hanging="11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Assinatura do Presidente da Comissão de Bolsas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6838" w:w="11904" w:orient="portrait"/>
      <w:pgMar w:bottom="1418" w:top="1418" w:left="1418" w:right="1418" w:header="675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widowControl w:val="0"/>
      <w:spacing w:after="0" w:line="240" w:lineRule="auto"/>
      <w:jc w:val="center"/>
      <w:rPr>
        <w:sz w:val="16"/>
        <w:szCs w:val="16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6376670</wp:posOffset>
          </wp:positionH>
          <wp:positionV relativeFrom="page">
            <wp:posOffset>320040</wp:posOffset>
          </wp:positionV>
          <wp:extent cx="647700" cy="856615"/>
          <wp:effectExtent b="0" l="0" r="0" t="0"/>
          <wp:wrapSquare wrapText="bothSides" distB="0" distT="0" distL="114300" distR="114300"/>
          <wp:docPr id="628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7700" cy="8566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MINISTÉRIO DA EDUCAÇÃO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-107949</wp:posOffset>
          </wp:positionH>
          <wp:positionV relativeFrom="paragraph">
            <wp:posOffset>34290</wp:posOffset>
          </wp:positionV>
          <wp:extent cx="621665" cy="742315"/>
          <wp:effectExtent b="0" l="0" r="0" t="0"/>
          <wp:wrapSquare wrapText="bothSides" distB="0" distT="0" distL="114300" distR="114300"/>
          <wp:docPr id="628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1665" cy="7423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D">
    <w:pPr>
      <w:widowControl w:val="0"/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UNIVERSIDADE FEDERAL DO PIAUÍ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widowControl w:val="0"/>
      <w:spacing w:after="0" w:line="238" w:lineRule="auto"/>
      <w:jc w:val="center"/>
      <w:rPr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PRÓ-REITORIA DE ENSINO DE PÓS-GRADUAÇÃO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widowControl w:val="0"/>
      <w:spacing w:after="0" w:line="223" w:lineRule="auto"/>
      <w:ind w:right="11"/>
      <w:jc w:val="center"/>
      <w:rPr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COORDENADORIA DE PÓS-GRADUAÇÃO CAMPUS PROF</w:t>
    </w:r>
    <w:r w:rsidDel="00000000" w:rsidR="00000000" w:rsidRPr="00000000">
      <w:rPr>
        <w:rFonts w:ascii="Arial" w:cs="Arial" w:eastAsia="Arial" w:hAnsi="Arial"/>
        <w:b w:val="1"/>
        <w:sz w:val="16"/>
        <w:szCs w:val="16"/>
        <w:vertAlign w:val="superscript"/>
        <w:rtl w:val="0"/>
      </w:rPr>
      <w:t xml:space="preserve">a</w:t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CINOBELINA ELVAS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widowControl w:val="0"/>
      <w:spacing w:after="0" w:line="14.399999999999999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widowControl w:val="0"/>
      <w:spacing w:after="0" w:line="232" w:lineRule="auto"/>
      <w:ind w:right="20"/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COORDENAÇÃO DO PROGRAMA DE PÓS-GRADUAÇÃO EM CIÊNCIAS AGRÁRIAS</w:t>
    </w:r>
  </w:p>
  <w:p w:rsidR="00000000" w:rsidDel="00000000" w:rsidP="00000000" w:rsidRDefault="00000000" w:rsidRPr="00000000" w14:paraId="00000052">
    <w:pPr>
      <w:widowControl w:val="0"/>
      <w:spacing w:after="0" w:line="232" w:lineRule="auto"/>
      <w:ind w:right="20" w:firstLine="13"/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Bom Jesus, Piauí – CEP 64900-000 </w:t>
    </w:r>
  </w:p>
  <w:p w:rsidR="00000000" w:rsidDel="00000000" w:rsidP="00000000" w:rsidRDefault="00000000" w:rsidRPr="00000000" w14:paraId="00000053">
    <w:pPr>
      <w:widowControl w:val="0"/>
      <w:spacing w:after="0" w:line="240" w:lineRule="auto"/>
      <w:jc w:val="center"/>
      <w:rPr>
        <w:sz w:val="16"/>
        <w:szCs w:val="1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spacing w:after="0" w:line="240" w:lineRule="auto"/>
      <w:ind w:left="0" w:firstLine="0"/>
      <w:jc w:val="center"/>
      <w:rPr/>
    </w:pPr>
    <w:r w:rsidDel="00000000" w:rsidR="00000000" w:rsidRPr="00000000">
      <w:rPr>
        <w:sz w:val="14"/>
        <w:szCs w:val="14"/>
        <w:rtl w:val="0"/>
      </w:rPr>
      <w:t xml:space="preserve">MINISTÉRIO DA EDUCAÇÃO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UNIVERSIDADE FEDERAL DO PIAUÍ</w:t>
    </w:r>
    <w:r w:rsidDel="00000000" w:rsidR="00000000" w:rsidRPr="00000000">
      <w:rPr>
        <w:rFonts w:ascii="Arial" w:cs="Arial" w:eastAsia="Arial" w:hAnsi="Arial"/>
        <w:b w:val="1"/>
        <w:i w:val="1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b="0" l="0" r="0" t="0"/>
          <wp:wrapSquare wrapText="bothSides" distB="0" distT="0" distL="114300" distR="114300"/>
          <wp:docPr id="628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PRÓ-REITORIA DE ENSINO DE PÓS-GRADUAÇÃO</w:t>
    </w:r>
    <w:r w:rsidDel="00000000" w:rsidR="00000000" w:rsidRPr="00000000">
      <w:rPr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b="0" l="0" r="0" t="0"/>
          <wp:wrapSquare wrapText="bothSides" distB="0" distT="0" distL="114300" distR="114300"/>
          <wp:docPr id="6286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CENTRO DE CIÊNCIAS HUMANAS E LETRAS - CCHL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spacing w:after="0" w:line="234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PROGRAMA DE PÓS-GRADUAÇÃO EM HISTÓRIA DO BRASIL - PPGHB TELEFONES: (86) 3215-5973 – </w:t>
    </w:r>
    <w:r w:rsidDel="00000000" w:rsidR="00000000" w:rsidRPr="00000000">
      <w:rPr>
        <w:rFonts w:ascii="Arial" w:cs="Arial" w:eastAsia="Arial" w:hAnsi="Arial"/>
        <w:i w:val="1"/>
        <w:sz w:val="14"/>
        <w:szCs w:val="14"/>
        <w:rtl w:val="0"/>
      </w:rPr>
      <w:t xml:space="preserve">E-MAIL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: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 </w:t>
    </w:r>
    <w:r w:rsidDel="00000000" w:rsidR="00000000" w:rsidRPr="00000000">
      <w:rPr>
        <w:rFonts w:ascii="Arial" w:cs="Arial" w:eastAsia="Arial" w:hAnsi="Arial"/>
        <w:color w:val="0000ff"/>
        <w:sz w:val="16"/>
        <w:szCs w:val="16"/>
        <w:u w:val="single"/>
        <w:rtl w:val="0"/>
      </w:rPr>
      <w:t xml:space="preserve">mhistbrasil@gmail.com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/>
    </w:pPr>
    <w:r w:rsidDel="00000000" w:rsidR="00000000" w:rsidRPr="00000000">
      <w:rPr>
        <w:rFonts w:ascii="Calibri" w:cs="Calibri" w:eastAsia="Calibri" w:hAnsi="Calibri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28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480" y="0"/>
                        <a:ext cx="7559040" cy="10692130"/>
                        <a:chOff x="1566480" y="0"/>
                        <a:chExt cx="7559040" cy="7560000"/>
                      </a:xfrm>
                    </wpg:grpSpPr>
                    <wpg:grpSp>
                      <wpg:cNvGrpSpPr/>
                      <wpg:grpSpPr>
                        <a:xfrm>
                          <a:off x="1566480" y="0"/>
                          <a:ext cx="7559040" cy="7560000"/>
                          <a:chOff x="0" y="0"/>
                          <a:chExt cx="7559040" cy="1069213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59025" cy="106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7559040" cy="10692130"/>
                          </a:xfrm>
                          <a:custGeom>
                            <a:rect b="b" l="l" r="r" t="t"/>
                            <a:pathLst>
                              <a:path extrusionOk="0" h="10692130" w="7559040">
                                <a:moveTo>
                                  <a:pt x="0" y="0"/>
                                </a:moveTo>
                                <a:lnTo>
                                  <a:pt x="7559040" y="0"/>
                                </a:lnTo>
                                <a:lnTo>
                                  <a:pt x="7559040" y="10692130"/>
                                </a:lnTo>
                                <a:lnTo>
                                  <a:pt x="0" y="106921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28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06921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spacing w:after="0" w:line="240" w:lineRule="auto"/>
      <w:ind w:left="0" w:firstLine="0"/>
      <w:jc w:val="center"/>
      <w:rPr/>
    </w:pPr>
    <w:r w:rsidDel="00000000" w:rsidR="00000000" w:rsidRPr="00000000">
      <w:rPr>
        <w:sz w:val="14"/>
        <w:szCs w:val="14"/>
        <w:rtl w:val="0"/>
      </w:rPr>
      <w:t xml:space="preserve">MINISTÉRIO DA EDUCAÇÃO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UNIVERSIDADE FEDERAL DO PIAUÍ</w:t>
    </w:r>
    <w:r w:rsidDel="00000000" w:rsidR="00000000" w:rsidRPr="00000000">
      <w:rPr>
        <w:rFonts w:ascii="Arial" w:cs="Arial" w:eastAsia="Arial" w:hAnsi="Arial"/>
        <w:b w:val="1"/>
        <w:i w:val="1"/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b="0" l="0" r="0" t="0"/>
          <wp:wrapSquare wrapText="bothSides" distB="0" distT="0" distL="114300" distR="114300"/>
          <wp:docPr id="628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PRÓ-REITORIA DE ENSINO DE PÓS-GRADUAÇÃO</w:t>
    </w:r>
    <w:r w:rsidDel="00000000" w:rsidR="00000000" w:rsidRPr="00000000">
      <w:rPr>
        <w:sz w:val="14"/>
        <w:szCs w:val="14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spacing w:after="0" w:line="240" w:lineRule="auto"/>
      <w:ind w:left="0" w:firstLine="0"/>
      <w:jc w:val="center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b="0" l="0" r="0" t="0"/>
          <wp:wrapSquare wrapText="bothSides" distB="0" distT="0" distL="114300" distR="114300"/>
          <wp:docPr id="6285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CENTRO DE CIÊNCIAS HUMANAS E LETRAS - CCHL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spacing w:after="0" w:line="234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PROGRAMA DE PÓS-GRADUAÇÃO EM HISTÓRIA DO BRASIL - PPGHB TELEFONES: (86) 3215-5973 – </w:t>
    </w:r>
    <w:r w:rsidDel="00000000" w:rsidR="00000000" w:rsidRPr="00000000">
      <w:rPr>
        <w:rFonts w:ascii="Arial" w:cs="Arial" w:eastAsia="Arial" w:hAnsi="Arial"/>
        <w:i w:val="1"/>
        <w:sz w:val="14"/>
        <w:szCs w:val="14"/>
        <w:rtl w:val="0"/>
      </w:rPr>
      <w:t xml:space="preserve">E-MAIL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: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 </w:t>
    </w:r>
    <w:r w:rsidDel="00000000" w:rsidR="00000000" w:rsidRPr="00000000">
      <w:rPr>
        <w:rFonts w:ascii="Arial" w:cs="Arial" w:eastAsia="Arial" w:hAnsi="Arial"/>
        <w:color w:val="0000ff"/>
        <w:sz w:val="16"/>
        <w:szCs w:val="16"/>
        <w:u w:val="single"/>
        <w:rtl w:val="0"/>
      </w:rPr>
      <w:t xml:space="preserve">mhistbrasil@gmail.com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spacing w:after="0" w:line="240" w:lineRule="auto"/>
      <w:ind w:left="0" w:firstLine="0"/>
      <w:jc w:val="center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rPr/>
    </w:pPr>
    <w:r w:rsidDel="00000000" w:rsidR="00000000" w:rsidRPr="00000000">
      <w:rPr>
        <w:rFonts w:ascii="Calibri" w:cs="Calibri" w:eastAsia="Calibri" w:hAnsi="Calibri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28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480" y="0"/>
                        <a:ext cx="7559040" cy="10692130"/>
                        <a:chOff x="1566480" y="0"/>
                        <a:chExt cx="7559040" cy="7560000"/>
                      </a:xfrm>
                    </wpg:grpSpPr>
                    <wpg:grpSp>
                      <wpg:cNvGrpSpPr/>
                      <wpg:grpSpPr>
                        <a:xfrm>
                          <a:off x="1566480" y="0"/>
                          <a:ext cx="7559040" cy="7560000"/>
                          <a:chOff x="0" y="0"/>
                          <a:chExt cx="7559040" cy="1069213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59025" cy="106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0"/>
                            <a:ext cx="7559040" cy="10692130"/>
                          </a:xfrm>
                          <a:custGeom>
                            <a:rect b="b" l="l" r="r" t="t"/>
                            <a:pathLst>
                              <a:path extrusionOk="0" h="10692130" w="7559040">
                                <a:moveTo>
                                  <a:pt x="0" y="0"/>
                                </a:moveTo>
                                <a:lnTo>
                                  <a:pt x="7559040" y="0"/>
                                </a:lnTo>
                                <a:lnTo>
                                  <a:pt x="7559040" y="10692130"/>
                                </a:lnTo>
                                <a:lnTo>
                                  <a:pt x="0" y="106921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2130"/>
              <wp:effectExtent b="0" l="0" r="0" t="0"/>
              <wp:wrapNone/>
              <wp:docPr id="628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040" cy="106921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pt-BR"/>
      </w:rPr>
    </w:rPrDefault>
    <w:pPrDefault>
      <w:pPr>
        <w:spacing w:after="124" w:line="239" w:lineRule="auto"/>
        <w:ind w:left="-5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10" w:right="-15" w:hanging="1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10" w:right="-15" w:hanging="1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24" w:line="239" w:lineRule="auto"/>
      <w:ind w:left="-5" w:hanging="10"/>
      <w:jc w:val="both"/>
    </w:pPr>
    <w:rPr>
      <w:rFonts w:ascii="Times New Roman" w:cs="Times New Roman" w:eastAsia="Times New Roman" w:hAnsi="Times New Roman"/>
      <w:color w:val="000000"/>
    </w:rPr>
  </w:style>
  <w:style w:type="paragraph" w:styleId="Ttulo1">
    <w:name w:val="heading 1"/>
    <w:next w:val="Normal"/>
    <w:link w:val="Ttulo1Char"/>
    <w:uiPriority w:val="9"/>
    <w:unhideWhenUsed w:val="1"/>
    <w:qFormat w:val="1"/>
    <w:pPr>
      <w:keepNext w:val="1"/>
      <w:keepLines w:val="1"/>
      <w:spacing w:after="0" w:line="240" w:lineRule="auto"/>
      <w:ind w:left="10" w:right="-15" w:hanging="10"/>
      <w:jc w:val="center"/>
      <w:outlineLvl w:val="0"/>
    </w:pPr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 w:val="1"/>
    <w:qFormat w:val="1"/>
    <w:pPr>
      <w:keepNext w:val="1"/>
      <w:keepLines w:val="1"/>
      <w:spacing w:after="0" w:line="240" w:lineRule="auto"/>
      <w:ind w:left="10" w:right="-15" w:hanging="10"/>
      <w:jc w:val="center"/>
      <w:outlineLvl w:val="1"/>
    </w:pPr>
    <w:rPr>
      <w:rFonts w:ascii="Times New Roman" w:cs="Times New Roman" w:eastAsia="Times New Roman" w:hAnsi="Times New Roman"/>
      <w:color w:val="00000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2Char" w:customStyle="1">
    <w:name w:val="Título 2 Char"/>
    <w:link w:val="Ttulo2"/>
    <w:rPr>
      <w:rFonts w:ascii="Times New Roman" w:cs="Times New Roman" w:eastAsia="Times New Roman" w:hAnsi="Times New Roman"/>
      <w:color w:val="000000"/>
      <w:sz w:val="22"/>
    </w:rPr>
  </w:style>
  <w:style w:type="character" w:styleId="Ttulo1Char" w:customStyle="1">
    <w:name w:val="Título 1 Char"/>
    <w:link w:val="Ttulo1"/>
    <w:rPr>
      <w:rFonts w:ascii="Times New Roman" w:cs="Times New Roman" w:eastAsia="Times New Roman" w:hAnsi="Times New Roman"/>
      <w:b w:val="1"/>
      <w:color w:val="000000"/>
      <w:sz w:val="24"/>
    </w:rPr>
  </w:style>
  <w:style w:type="paragraph" w:styleId="Rodap">
    <w:name w:val="footer"/>
    <w:basedOn w:val="Normal"/>
    <w:link w:val="RodapChar"/>
    <w:unhideWhenUsed w:val="1"/>
    <w:rsid w:val="00B8307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rsid w:val="00B83070"/>
    <w:rPr>
      <w:rFonts w:ascii="Times New Roman" w:cs="Times New Roman" w:eastAsia="Times New Roman" w:hAnsi="Times New Roman"/>
      <w:color w:val="000000"/>
    </w:rPr>
  </w:style>
  <w:style w:type="character" w:styleId="Hyperlink">
    <w:name w:val="Hyperlink"/>
    <w:basedOn w:val="Fontepargpadro"/>
    <w:uiPriority w:val="99"/>
    <w:unhideWhenUsed w:val="1"/>
    <w:rsid w:val="00B8307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7A22E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7A22E1"/>
    <w:rPr>
      <w:rFonts w:ascii="Segoe UI" w:cs="Segoe UI" w:eastAsia="Times New Roman" w:hAnsi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F35096"/>
    <w:pPr>
      <w:ind w:left="720"/>
      <w:contextualSpacing w:val="1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D66B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D66B1B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D66B1B"/>
    <w:rPr>
      <w:rFonts w:ascii="Times New Roman" w:cs="Times New Roman" w:eastAsia="Times New Roman" w:hAnsi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D66B1B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D66B1B"/>
    <w:rPr>
      <w:rFonts w:ascii="Times New Roman" w:cs="Times New Roman" w:eastAsia="Times New Roman" w:hAnsi="Times New Roman"/>
      <w:b w:val="1"/>
      <w:bCs w:val="1"/>
      <w:color w:val="000000"/>
      <w:sz w:val="20"/>
      <w:szCs w:val="20"/>
    </w:rPr>
  </w:style>
  <w:style w:type="character" w:styleId="MenoPendente1" w:customStyle="1">
    <w:name w:val="Menção Pendente1"/>
    <w:basedOn w:val="Fontepargpadro"/>
    <w:uiPriority w:val="99"/>
    <w:semiHidden w:val="1"/>
    <w:unhideWhenUsed w:val="1"/>
    <w:rsid w:val="00B57670"/>
    <w:rPr>
      <w:color w:val="605e5c"/>
      <w:shd w:color="auto" w:fill="e1dfdd" w:val="clear"/>
    </w:rPr>
  </w:style>
  <w:style w:type="paragraph" w:styleId="Cabealho">
    <w:name w:val="header"/>
    <w:basedOn w:val="Normal"/>
    <w:link w:val="CabealhoChar"/>
    <w:rsid w:val="00F72927"/>
    <w:pPr>
      <w:tabs>
        <w:tab w:val="center" w:pos="4419"/>
        <w:tab w:val="right" w:pos="8838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styleId="CabealhoChar" w:customStyle="1">
    <w:name w:val="Cabeçalho Char"/>
    <w:basedOn w:val="Fontepargpadro"/>
    <w:link w:val="Cabealho"/>
    <w:rsid w:val="00F72927"/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jpg"/><Relationship Id="rId3" Type="http://schemas.openxmlformats.org/officeDocument/2006/relationships/image" Target="media/image5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jpg"/><Relationship Id="rId3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o7/jgo00Zp8SBw+fHlF5YtGuOw==">AMUW2mUklt5MSSJfCGf9I0rlOiwg7rYMd/MdsKHNaGjoHpoC42OkRRKFJ6+/0qC6sejDw39HG2U+8fpd+NGim0um19NS1ZQNAatZd80jWHbE3y8wCuFGKEo=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2019-01-31T15:13:00Z</dcterms:created>
  <dc:creator>.</dc:creator>
</cp:coreProperties>
</file>